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1"/>
        <w:gridCol w:w="1418"/>
        <w:gridCol w:w="1418"/>
        <w:gridCol w:w="3402"/>
      </w:tblGrid>
      <w:tr w:rsidR="00131FA1" w:rsidRPr="00131FA1" w:rsidTr="00703ED6">
        <w:tc>
          <w:tcPr>
            <w:tcW w:w="3401" w:type="dxa"/>
          </w:tcPr>
          <w:p w:rsidR="00131FA1" w:rsidRPr="00131FA1" w:rsidRDefault="00131FA1" w:rsidP="00703ED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F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Храм</w:t>
            </w:r>
          </w:p>
        </w:tc>
        <w:tc>
          <w:tcPr>
            <w:tcW w:w="1418" w:type="dxa"/>
          </w:tcPr>
          <w:p w:rsidR="00131FA1" w:rsidRPr="00131FA1" w:rsidRDefault="00131FA1" w:rsidP="00703ED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F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418" w:type="dxa"/>
          </w:tcPr>
          <w:p w:rsidR="00131FA1" w:rsidRPr="00131FA1" w:rsidRDefault="00131FA1" w:rsidP="00703ED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F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Время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F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Богослужение</w:t>
            </w:r>
          </w:p>
        </w:tc>
      </w:tr>
      <w:tr w:rsidR="00131FA1" w:rsidRPr="00131FA1" w:rsidTr="00703ED6">
        <w:trPr>
          <w:trHeight w:val="306"/>
        </w:trPr>
        <w:tc>
          <w:tcPr>
            <w:tcW w:w="3401" w:type="dxa"/>
            <w:vMerge w:val="restart"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1FA1">
              <w:rPr>
                <w:rFonts w:ascii="Times New Roman" w:hAnsi="Times New Roman" w:cs="Times New Roman"/>
                <w:b/>
                <w:sz w:val="28"/>
                <w:szCs w:val="28"/>
              </w:rPr>
              <w:t>Свято-Симеоновский</w:t>
            </w:r>
            <w:proofErr w:type="spellEnd"/>
            <w:r w:rsidRPr="00131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кафедральный собор (</w:t>
            </w:r>
            <w:proofErr w:type="spellStart"/>
            <w:r w:rsidRPr="00131FA1">
              <w:rPr>
                <w:rFonts w:ascii="Times New Roman" w:hAnsi="Times New Roman" w:cs="Times New Roman"/>
                <w:b/>
                <w:sz w:val="28"/>
                <w:szCs w:val="28"/>
              </w:rPr>
              <w:t>Кыштымская</w:t>
            </w:r>
            <w:proofErr w:type="spellEnd"/>
            <w:r w:rsidRPr="00131FA1">
              <w:rPr>
                <w:rFonts w:ascii="Times New Roman" w:hAnsi="Times New Roman" w:cs="Times New Roman"/>
                <w:b/>
                <w:sz w:val="28"/>
                <w:szCs w:val="28"/>
              </w:rPr>
              <w:t>, 32)</w:t>
            </w:r>
          </w:p>
        </w:tc>
        <w:tc>
          <w:tcPr>
            <w:tcW w:w="1418" w:type="dxa"/>
            <w:vMerge w:val="restart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6 янв.</w:t>
            </w: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6:00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Ранняя литургия</w:t>
            </w:r>
          </w:p>
        </w:tc>
      </w:tr>
      <w:tr w:rsidR="00131FA1" w:rsidRPr="00131FA1" w:rsidTr="00703ED6">
        <w:trPr>
          <w:trHeight w:val="306"/>
        </w:trPr>
        <w:tc>
          <w:tcPr>
            <w:tcW w:w="3401" w:type="dxa"/>
            <w:vMerge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Поздняя литургия</w:t>
            </w:r>
          </w:p>
        </w:tc>
      </w:tr>
      <w:tr w:rsidR="00131FA1" w:rsidRPr="00131FA1" w:rsidTr="00703ED6">
        <w:trPr>
          <w:trHeight w:val="213"/>
        </w:trPr>
        <w:tc>
          <w:tcPr>
            <w:tcW w:w="3401" w:type="dxa"/>
            <w:vMerge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</w:t>
            </w:r>
          </w:p>
        </w:tc>
      </w:tr>
      <w:tr w:rsidR="00131FA1" w:rsidRPr="00131FA1" w:rsidTr="00703ED6">
        <w:tc>
          <w:tcPr>
            <w:tcW w:w="3401" w:type="dxa"/>
            <w:vMerge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7 янв.</w:t>
            </w: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Полночь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  <w:tr w:rsidR="00131FA1" w:rsidRPr="00131FA1" w:rsidTr="00703ED6">
        <w:trPr>
          <w:trHeight w:val="274"/>
        </w:trPr>
        <w:tc>
          <w:tcPr>
            <w:tcW w:w="3401" w:type="dxa"/>
            <w:vMerge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Поздняя литургия</w:t>
            </w:r>
          </w:p>
        </w:tc>
      </w:tr>
      <w:tr w:rsidR="00131FA1" w:rsidRPr="00131FA1" w:rsidTr="00703ED6">
        <w:trPr>
          <w:trHeight w:val="367"/>
        </w:trPr>
        <w:tc>
          <w:tcPr>
            <w:tcW w:w="3401" w:type="dxa"/>
            <w:vMerge w:val="restart"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b/>
                <w:sz w:val="28"/>
                <w:szCs w:val="28"/>
              </w:rPr>
              <w:t>Богоявленский мужской монастырь (Пятая Электровозная, 5 «а»)</w:t>
            </w:r>
          </w:p>
        </w:tc>
        <w:tc>
          <w:tcPr>
            <w:tcW w:w="1418" w:type="dxa"/>
            <w:vMerge w:val="restart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6 янв.</w:t>
            </w: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  <w:tr w:rsidR="00131FA1" w:rsidRPr="00131FA1" w:rsidTr="00703ED6">
        <w:trPr>
          <w:trHeight w:val="328"/>
        </w:trPr>
        <w:tc>
          <w:tcPr>
            <w:tcW w:w="3401" w:type="dxa"/>
            <w:vMerge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</w:t>
            </w:r>
          </w:p>
        </w:tc>
      </w:tr>
      <w:tr w:rsidR="00131FA1" w:rsidRPr="00131FA1" w:rsidTr="00703ED6">
        <w:trPr>
          <w:trHeight w:val="730"/>
        </w:trPr>
        <w:tc>
          <w:tcPr>
            <w:tcW w:w="3401" w:type="dxa"/>
            <w:vMerge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7 янв.</w:t>
            </w: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Полночь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  <w:tr w:rsidR="00131FA1" w:rsidRPr="00131FA1" w:rsidTr="00703ED6">
        <w:trPr>
          <w:trHeight w:val="225"/>
        </w:trPr>
        <w:tc>
          <w:tcPr>
            <w:tcW w:w="3401" w:type="dxa"/>
            <w:vMerge w:val="restart"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1FA1">
              <w:rPr>
                <w:rFonts w:ascii="Times New Roman" w:hAnsi="Times New Roman" w:cs="Times New Roman"/>
                <w:b/>
                <w:sz w:val="28"/>
                <w:szCs w:val="28"/>
              </w:rPr>
              <w:t>Одигитриевский</w:t>
            </w:r>
            <w:proofErr w:type="spellEnd"/>
            <w:r w:rsidRPr="00131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женский монастырь (Энергетиков, 21 «а»)</w:t>
            </w:r>
          </w:p>
        </w:tc>
        <w:tc>
          <w:tcPr>
            <w:tcW w:w="1418" w:type="dxa"/>
            <w:vMerge w:val="restart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6 янв.</w:t>
            </w: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  <w:tr w:rsidR="00131FA1" w:rsidRPr="00131FA1" w:rsidTr="00703ED6">
        <w:trPr>
          <w:trHeight w:val="259"/>
        </w:trPr>
        <w:tc>
          <w:tcPr>
            <w:tcW w:w="3401" w:type="dxa"/>
            <w:vMerge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16:45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</w:t>
            </w:r>
          </w:p>
        </w:tc>
      </w:tr>
      <w:tr w:rsidR="00131FA1" w:rsidRPr="00131FA1" w:rsidTr="00703ED6">
        <w:trPr>
          <w:trHeight w:val="259"/>
        </w:trPr>
        <w:tc>
          <w:tcPr>
            <w:tcW w:w="3401" w:type="dxa"/>
            <w:vMerge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22:30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</w:tc>
      </w:tr>
      <w:tr w:rsidR="00131FA1" w:rsidRPr="00131FA1" w:rsidTr="00703ED6">
        <w:trPr>
          <w:trHeight w:val="283"/>
        </w:trPr>
        <w:tc>
          <w:tcPr>
            <w:tcW w:w="3401" w:type="dxa"/>
            <w:vMerge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7 янв.</w:t>
            </w: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Полночь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  <w:tr w:rsidR="00131FA1" w:rsidRPr="00131FA1" w:rsidTr="00703ED6">
        <w:trPr>
          <w:trHeight w:val="283"/>
        </w:trPr>
        <w:tc>
          <w:tcPr>
            <w:tcW w:w="3401" w:type="dxa"/>
            <w:vMerge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Водосвятный</w:t>
            </w:r>
            <w:proofErr w:type="spellEnd"/>
            <w:r w:rsidRPr="00131FA1">
              <w:rPr>
                <w:rFonts w:ascii="Times New Roman" w:hAnsi="Times New Roman" w:cs="Times New Roman"/>
                <w:sz w:val="28"/>
                <w:szCs w:val="28"/>
              </w:rPr>
              <w:t xml:space="preserve"> молебен</w:t>
            </w:r>
          </w:p>
        </w:tc>
      </w:tr>
      <w:tr w:rsidR="00131FA1" w:rsidRPr="00131FA1" w:rsidTr="00703ED6">
        <w:trPr>
          <w:trHeight w:val="369"/>
        </w:trPr>
        <w:tc>
          <w:tcPr>
            <w:tcW w:w="3401" w:type="dxa"/>
            <w:vMerge w:val="restart"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b/>
                <w:sz w:val="28"/>
                <w:szCs w:val="28"/>
              </w:rPr>
              <w:t>Свято-Троицкий храм (Кирова, 60 «а»)</w:t>
            </w:r>
          </w:p>
        </w:tc>
        <w:tc>
          <w:tcPr>
            <w:tcW w:w="1418" w:type="dxa"/>
            <w:vMerge w:val="restart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 xml:space="preserve">6 янв. </w:t>
            </w: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6:30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Ранняя литургия.</w:t>
            </w:r>
          </w:p>
        </w:tc>
      </w:tr>
      <w:tr w:rsidR="00131FA1" w:rsidRPr="00131FA1" w:rsidTr="00703ED6">
        <w:trPr>
          <w:trHeight w:val="289"/>
        </w:trPr>
        <w:tc>
          <w:tcPr>
            <w:tcW w:w="3401" w:type="dxa"/>
            <w:vMerge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Поздняя литургия.</w:t>
            </w:r>
          </w:p>
        </w:tc>
      </w:tr>
      <w:tr w:rsidR="00131FA1" w:rsidRPr="00131FA1" w:rsidTr="00703ED6">
        <w:trPr>
          <w:trHeight w:val="238"/>
        </w:trPr>
        <w:tc>
          <w:tcPr>
            <w:tcW w:w="3401" w:type="dxa"/>
            <w:vMerge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</w:t>
            </w:r>
          </w:p>
        </w:tc>
      </w:tr>
      <w:tr w:rsidR="00131FA1" w:rsidRPr="00131FA1" w:rsidTr="00703ED6">
        <w:tc>
          <w:tcPr>
            <w:tcW w:w="3401" w:type="dxa"/>
            <w:vMerge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7 янв.</w:t>
            </w: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Полночь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Ранняя литургия</w:t>
            </w:r>
          </w:p>
        </w:tc>
      </w:tr>
      <w:tr w:rsidR="00131FA1" w:rsidRPr="00131FA1" w:rsidTr="00703ED6">
        <w:trPr>
          <w:trHeight w:val="225"/>
        </w:trPr>
        <w:tc>
          <w:tcPr>
            <w:tcW w:w="3401" w:type="dxa"/>
            <w:vMerge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Поздняя литургия</w:t>
            </w:r>
          </w:p>
        </w:tc>
      </w:tr>
      <w:tr w:rsidR="00131FA1" w:rsidRPr="00131FA1" w:rsidTr="00703ED6">
        <w:tc>
          <w:tcPr>
            <w:tcW w:w="3401" w:type="dxa"/>
            <w:vMerge w:val="restart"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1FA1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Александро-Невский</w:t>
            </w:r>
            <w:proofErr w:type="spellEnd"/>
            <w:r w:rsidRPr="00131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храм (Алое поле, 1)</w:t>
            </w:r>
          </w:p>
        </w:tc>
        <w:tc>
          <w:tcPr>
            <w:tcW w:w="1418" w:type="dxa"/>
            <w:vMerge w:val="restart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6 янв.</w:t>
            </w: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  <w:tr w:rsidR="00131FA1" w:rsidRPr="00131FA1" w:rsidTr="00703ED6">
        <w:trPr>
          <w:trHeight w:val="228"/>
        </w:trPr>
        <w:tc>
          <w:tcPr>
            <w:tcW w:w="3401" w:type="dxa"/>
            <w:vMerge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</w:t>
            </w:r>
          </w:p>
        </w:tc>
      </w:tr>
      <w:tr w:rsidR="00131FA1" w:rsidRPr="00131FA1" w:rsidTr="00703ED6">
        <w:trPr>
          <w:trHeight w:val="293"/>
        </w:trPr>
        <w:tc>
          <w:tcPr>
            <w:tcW w:w="3401" w:type="dxa"/>
            <w:vMerge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 xml:space="preserve">7 янв. </w:t>
            </w: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Полночь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  <w:tr w:rsidR="00131FA1" w:rsidRPr="00131FA1" w:rsidTr="00703ED6">
        <w:tc>
          <w:tcPr>
            <w:tcW w:w="3401" w:type="dxa"/>
            <w:vMerge w:val="restart"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b/>
                <w:sz w:val="28"/>
                <w:szCs w:val="28"/>
              </w:rPr>
              <w:t>Храм Смоленской иконы Божией Матери «</w:t>
            </w:r>
            <w:proofErr w:type="spellStart"/>
            <w:r w:rsidRPr="00131FA1">
              <w:rPr>
                <w:rFonts w:ascii="Times New Roman" w:hAnsi="Times New Roman" w:cs="Times New Roman"/>
                <w:b/>
                <w:sz w:val="28"/>
                <w:szCs w:val="28"/>
              </w:rPr>
              <w:t>Одигитрия</w:t>
            </w:r>
            <w:proofErr w:type="spellEnd"/>
            <w:r w:rsidRPr="00131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131F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(Привокзальная площадь, 1)</w:t>
            </w:r>
          </w:p>
        </w:tc>
        <w:tc>
          <w:tcPr>
            <w:tcW w:w="1418" w:type="dxa"/>
            <w:vMerge w:val="restart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янв.</w:t>
            </w: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  <w:tr w:rsidR="00131FA1" w:rsidRPr="00131FA1" w:rsidTr="00703ED6">
        <w:trPr>
          <w:trHeight w:val="228"/>
        </w:trPr>
        <w:tc>
          <w:tcPr>
            <w:tcW w:w="3401" w:type="dxa"/>
            <w:vMerge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</w:t>
            </w:r>
          </w:p>
        </w:tc>
      </w:tr>
      <w:tr w:rsidR="00131FA1" w:rsidRPr="00131FA1" w:rsidTr="00703ED6">
        <w:trPr>
          <w:trHeight w:val="293"/>
        </w:trPr>
        <w:tc>
          <w:tcPr>
            <w:tcW w:w="3401" w:type="dxa"/>
            <w:vMerge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 xml:space="preserve">7 янв. </w:t>
            </w: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Полночь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  <w:tr w:rsidR="00131FA1" w:rsidRPr="00131FA1" w:rsidTr="00703ED6">
        <w:trPr>
          <w:trHeight w:val="265"/>
        </w:trPr>
        <w:tc>
          <w:tcPr>
            <w:tcW w:w="3401" w:type="dxa"/>
            <w:vMerge w:val="restart"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Свято-Васильевский храм </w:t>
            </w:r>
            <w:r w:rsidRPr="00131F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(проспект Ленина, 6)</w:t>
            </w:r>
          </w:p>
        </w:tc>
        <w:tc>
          <w:tcPr>
            <w:tcW w:w="1418" w:type="dxa"/>
            <w:vMerge w:val="restart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6 янв.</w:t>
            </w: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  <w:tr w:rsidR="00131FA1" w:rsidRPr="00131FA1" w:rsidTr="00703ED6">
        <w:tc>
          <w:tcPr>
            <w:tcW w:w="3401" w:type="dxa"/>
            <w:vMerge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</w:t>
            </w:r>
          </w:p>
        </w:tc>
      </w:tr>
      <w:tr w:rsidR="00131FA1" w:rsidRPr="00131FA1" w:rsidTr="00703ED6">
        <w:tc>
          <w:tcPr>
            <w:tcW w:w="3401" w:type="dxa"/>
            <w:vMerge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23:00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 (в сокращении) и литургия</w:t>
            </w:r>
          </w:p>
        </w:tc>
      </w:tr>
      <w:tr w:rsidR="00131FA1" w:rsidRPr="00131FA1" w:rsidTr="00703ED6">
        <w:trPr>
          <w:trHeight w:val="233"/>
        </w:trPr>
        <w:tc>
          <w:tcPr>
            <w:tcW w:w="3401" w:type="dxa"/>
            <w:vMerge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7 янв.</w:t>
            </w: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Ранняя литургия</w:t>
            </w:r>
          </w:p>
        </w:tc>
      </w:tr>
      <w:tr w:rsidR="00131FA1" w:rsidRPr="00131FA1" w:rsidTr="00703ED6">
        <w:trPr>
          <w:trHeight w:val="229"/>
        </w:trPr>
        <w:tc>
          <w:tcPr>
            <w:tcW w:w="3401" w:type="dxa"/>
            <w:vMerge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Поздняя литургия</w:t>
            </w:r>
          </w:p>
        </w:tc>
      </w:tr>
      <w:tr w:rsidR="00131FA1" w:rsidRPr="00131FA1" w:rsidTr="00703ED6">
        <w:trPr>
          <w:trHeight w:val="144"/>
        </w:trPr>
        <w:tc>
          <w:tcPr>
            <w:tcW w:w="3401" w:type="dxa"/>
            <w:vMerge w:val="restart"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b/>
                <w:sz w:val="28"/>
                <w:szCs w:val="28"/>
              </w:rPr>
              <w:t>Свято-Георгиевский храм (Жукова, 30)</w:t>
            </w:r>
          </w:p>
        </w:tc>
        <w:tc>
          <w:tcPr>
            <w:tcW w:w="1418" w:type="dxa"/>
            <w:vMerge w:val="restart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 xml:space="preserve">6 янв. </w:t>
            </w: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Ранняя литургия.</w:t>
            </w:r>
          </w:p>
        </w:tc>
      </w:tr>
      <w:tr w:rsidR="00131FA1" w:rsidRPr="00131FA1" w:rsidTr="00703ED6">
        <w:trPr>
          <w:trHeight w:val="144"/>
        </w:trPr>
        <w:tc>
          <w:tcPr>
            <w:tcW w:w="3401" w:type="dxa"/>
            <w:vMerge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Поздняя литургия</w:t>
            </w:r>
          </w:p>
        </w:tc>
      </w:tr>
      <w:tr w:rsidR="00131FA1" w:rsidRPr="00131FA1" w:rsidTr="00703ED6">
        <w:tc>
          <w:tcPr>
            <w:tcW w:w="3401" w:type="dxa"/>
            <w:vMerge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</w:t>
            </w:r>
          </w:p>
        </w:tc>
      </w:tr>
      <w:tr w:rsidR="00131FA1" w:rsidRPr="00131FA1" w:rsidTr="00703ED6">
        <w:tc>
          <w:tcPr>
            <w:tcW w:w="3401" w:type="dxa"/>
            <w:vMerge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 xml:space="preserve">7 янв. </w:t>
            </w: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Полночь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Ранняя Литургия</w:t>
            </w:r>
          </w:p>
        </w:tc>
      </w:tr>
      <w:tr w:rsidR="00131FA1" w:rsidRPr="00131FA1" w:rsidTr="00703ED6">
        <w:trPr>
          <w:trHeight w:val="367"/>
        </w:trPr>
        <w:tc>
          <w:tcPr>
            <w:tcW w:w="3401" w:type="dxa"/>
            <w:vMerge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Поздняя Литургия</w:t>
            </w:r>
          </w:p>
        </w:tc>
      </w:tr>
      <w:tr w:rsidR="00131FA1" w:rsidRPr="00131FA1" w:rsidTr="00703ED6">
        <w:tc>
          <w:tcPr>
            <w:tcW w:w="3401" w:type="dxa"/>
            <w:vMerge w:val="restart"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31FA1">
              <w:rPr>
                <w:rFonts w:ascii="Times New Roman" w:hAnsi="Times New Roman" w:cs="Times New Roman"/>
                <w:b/>
                <w:sz w:val="28"/>
                <w:szCs w:val="28"/>
              </w:rPr>
              <w:t>Свято-Сергиевский храм (пр.</w:t>
            </w:r>
            <w:proofErr w:type="gramEnd"/>
            <w:r w:rsidRPr="00131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31FA1">
              <w:rPr>
                <w:rFonts w:ascii="Times New Roman" w:hAnsi="Times New Roman" w:cs="Times New Roman"/>
                <w:b/>
                <w:sz w:val="28"/>
                <w:szCs w:val="28"/>
              </w:rPr>
              <w:t>Победы, 338)</w:t>
            </w:r>
            <w:proofErr w:type="gramEnd"/>
          </w:p>
        </w:tc>
        <w:tc>
          <w:tcPr>
            <w:tcW w:w="1418" w:type="dxa"/>
            <w:vMerge w:val="restart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6 янв.</w:t>
            </w: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  <w:tr w:rsidR="00131FA1" w:rsidRPr="00131FA1" w:rsidTr="00703ED6">
        <w:trPr>
          <w:trHeight w:val="223"/>
        </w:trPr>
        <w:tc>
          <w:tcPr>
            <w:tcW w:w="3401" w:type="dxa"/>
            <w:vMerge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</w:t>
            </w:r>
          </w:p>
        </w:tc>
      </w:tr>
      <w:tr w:rsidR="00131FA1" w:rsidRPr="00131FA1" w:rsidTr="00703ED6">
        <w:tc>
          <w:tcPr>
            <w:tcW w:w="3401" w:type="dxa"/>
            <w:vMerge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 xml:space="preserve">7 янв. </w:t>
            </w: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1:00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Ранняя литургия</w:t>
            </w:r>
          </w:p>
        </w:tc>
      </w:tr>
      <w:tr w:rsidR="00131FA1" w:rsidRPr="00131FA1" w:rsidTr="00703ED6">
        <w:trPr>
          <w:trHeight w:val="285"/>
        </w:trPr>
        <w:tc>
          <w:tcPr>
            <w:tcW w:w="3401" w:type="dxa"/>
            <w:vMerge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Поздняя литургия</w:t>
            </w:r>
          </w:p>
        </w:tc>
      </w:tr>
      <w:tr w:rsidR="00131FA1" w:rsidRPr="00131FA1" w:rsidTr="00703ED6">
        <w:trPr>
          <w:trHeight w:val="285"/>
        </w:trPr>
        <w:tc>
          <w:tcPr>
            <w:tcW w:w="3401" w:type="dxa"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b/>
                <w:sz w:val="28"/>
                <w:szCs w:val="28"/>
              </w:rPr>
              <w:t>Храм Преображения Господня (</w:t>
            </w:r>
            <w:proofErr w:type="spellStart"/>
            <w:r w:rsidRPr="00131FA1">
              <w:rPr>
                <w:rFonts w:ascii="Times New Roman" w:hAnsi="Times New Roman" w:cs="Times New Roman"/>
                <w:b/>
                <w:sz w:val="28"/>
                <w:szCs w:val="28"/>
              </w:rPr>
              <w:t>Новоградский</w:t>
            </w:r>
            <w:proofErr w:type="spellEnd"/>
            <w:r w:rsidRPr="00131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тракт, 1/1)</w:t>
            </w: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7 янв.</w:t>
            </w: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1:00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Ночная праздничная литургия</w:t>
            </w:r>
          </w:p>
        </w:tc>
      </w:tr>
      <w:tr w:rsidR="00131FA1" w:rsidRPr="00131FA1" w:rsidTr="00703ED6">
        <w:trPr>
          <w:trHeight w:val="285"/>
        </w:trPr>
        <w:tc>
          <w:tcPr>
            <w:tcW w:w="3401" w:type="dxa"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b/>
                <w:sz w:val="28"/>
                <w:szCs w:val="28"/>
              </w:rPr>
              <w:t>Храм Иерусалимской иконы Божией Матери на территории юридического колледжа (проспект Победы, 290в)</w:t>
            </w: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7 янв.</w:t>
            </w: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Полночь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Ночная праздничная литургия</w:t>
            </w:r>
          </w:p>
        </w:tc>
      </w:tr>
      <w:tr w:rsidR="00131FA1" w:rsidRPr="00131FA1" w:rsidTr="00703ED6">
        <w:tc>
          <w:tcPr>
            <w:tcW w:w="3401" w:type="dxa"/>
            <w:vMerge w:val="restart"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Храм Успения Пресвятой Богородицы (Свердловский тракт, </w:t>
            </w:r>
            <w:r w:rsidRPr="00131F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 «а»; остановка «Ветлечебница»)</w:t>
            </w:r>
          </w:p>
        </w:tc>
        <w:tc>
          <w:tcPr>
            <w:tcW w:w="1418" w:type="dxa"/>
            <w:vMerge w:val="restart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янв. </w:t>
            </w: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  <w:tr w:rsidR="00131FA1" w:rsidRPr="00131FA1" w:rsidTr="00703ED6">
        <w:trPr>
          <w:trHeight w:val="348"/>
        </w:trPr>
        <w:tc>
          <w:tcPr>
            <w:tcW w:w="3401" w:type="dxa"/>
            <w:vMerge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</w:t>
            </w:r>
          </w:p>
        </w:tc>
      </w:tr>
      <w:tr w:rsidR="00131FA1" w:rsidRPr="00131FA1" w:rsidTr="00703ED6">
        <w:trPr>
          <w:trHeight w:val="700"/>
        </w:trPr>
        <w:tc>
          <w:tcPr>
            <w:tcW w:w="3401" w:type="dxa"/>
            <w:vMerge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 xml:space="preserve">7 янв. </w:t>
            </w: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Полночь</w:t>
            </w:r>
          </w:p>
        </w:tc>
        <w:tc>
          <w:tcPr>
            <w:tcW w:w="3402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  <w:tr w:rsidR="00131FA1" w:rsidRPr="00131FA1" w:rsidTr="00703ED6">
        <w:trPr>
          <w:trHeight w:val="713"/>
        </w:trPr>
        <w:tc>
          <w:tcPr>
            <w:tcW w:w="3401" w:type="dxa"/>
            <w:vMerge w:val="restart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31F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Храм в честь иконы Божией Матери «Взыскание погибших» (2-я Павелецкая, 36)</w:t>
            </w:r>
            <w:proofErr w:type="gramEnd"/>
          </w:p>
        </w:tc>
        <w:tc>
          <w:tcPr>
            <w:tcW w:w="1418" w:type="dxa"/>
            <w:vMerge w:val="restart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6 янв.</w:t>
            </w:r>
          </w:p>
        </w:tc>
        <w:tc>
          <w:tcPr>
            <w:tcW w:w="1418" w:type="dxa"/>
            <w:shd w:val="clear" w:color="auto" w:fill="auto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8:40</w:t>
            </w:r>
          </w:p>
        </w:tc>
        <w:tc>
          <w:tcPr>
            <w:tcW w:w="3402" w:type="dxa"/>
            <w:shd w:val="clear" w:color="auto" w:fill="auto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  <w:tr w:rsidR="00131FA1" w:rsidRPr="00131FA1" w:rsidTr="00703ED6">
        <w:trPr>
          <w:trHeight w:val="713"/>
        </w:trPr>
        <w:tc>
          <w:tcPr>
            <w:tcW w:w="3401" w:type="dxa"/>
            <w:vMerge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3402" w:type="dxa"/>
            <w:shd w:val="clear" w:color="auto" w:fill="auto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Всенощное бдение</w:t>
            </w:r>
          </w:p>
        </w:tc>
      </w:tr>
      <w:tr w:rsidR="00131FA1" w:rsidRPr="00131FA1" w:rsidTr="00703ED6">
        <w:trPr>
          <w:trHeight w:val="712"/>
        </w:trPr>
        <w:tc>
          <w:tcPr>
            <w:tcW w:w="3401" w:type="dxa"/>
            <w:vMerge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7 янв.</w:t>
            </w:r>
          </w:p>
        </w:tc>
        <w:tc>
          <w:tcPr>
            <w:tcW w:w="1418" w:type="dxa"/>
            <w:shd w:val="clear" w:color="auto" w:fill="auto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Полночь</w:t>
            </w:r>
          </w:p>
        </w:tc>
        <w:tc>
          <w:tcPr>
            <w:tcW w:w="3402" w:type="dxa"/>
            <w:shd w:val="clear" w:color="auto" w:fill="auto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  <w:tr w:rsidR="00131FA1" w:rsidRPr="00131FA1" w:rsidTr="00703ED6">
        <w:trPr>
          <w:trHeight w:val="300"/>
        </w:trPr>
        <w:tc>
          <w:tcPr>
            <w:tcW w:w="3401" w:type="dxa"/>
            <w:vMerge w:val="restart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Храм в честь </w:t>
            </w:r>
            <w:proofErr w:type="spellStart"/>
            <w:r w:rsidRPr="00131FA1">
              <w:rPr>
                <w:rFonts w:ascii="Times New Roman" w:hAnsi="Times New Roman" w:cs="Times New Roman"/>
                <w:b/>
                <w:sz w:val="28"/>
                <w:szCs w:val="28"/>
              </w:rPr>
              <w:t>священномученика</w:t>
            </w:r>
            <w:proofErr w:type="spellEnd"/>
            <w:r w:rsidRPr="00131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Петра </w:t>
            </w:r>
            <w:proofErr w:type="spellStart"/>
            <w:r w:rsidRPr="00131FA1">
              <w:rPr>
                <w:rFonts w:ascii="Times New Roman" w:hAnsi="Times New Roman" w:cs="Times New Roman"/>
                <w:b/>
                <w:sz w:val="28"/>
                <w:szCs w:val="28"/>
              </w:rPr>
              <w:t>Крутицкого</w:t>
            </w:r>
            <w:proofErr w:type="spellEnd"/>
            <w:r w:rsidRPr="00131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(ул. Салавата </w:t>
            </w:r>
            <w:proofErr w:type="spellStart"/>
            <w:r w:rsidRPr="00131FA1">
              <w:rPr>
                <w:rFonts w:ascii="Times New Roman" w:hAnsi="Times New Roman" w:cs="Times New Roman"/>
                <w:b/>
                <w:sz w:val="28"/>
                <w:szCs w:val="28"/>
              </w:rPr>
              <w:t>Юлаева</w:t>
            </w:r>
            <w:proofErr w:type="spellEnd"/>
            <w:r w:rsidRPr="00131FA1">
              <w:rPr>
                <w:rFonts w:ascii="Times New Roman" w:hAnsi="Times New Roman" w:cs="Times New Roman"/>
                <w:b/>
                <w:sz w:val="28"/>
                <w:szCs w:val="28"/>
              </w:rPr>
              <w:t>, 38/1)</w:t>
            </w:r>
          </w:p>
        </w:tc>
        <w:tc>
          <w:tcPr>
            <w:tcW w:w="1418" w:type="dxa"/>
            <w:vMerge w:val="restart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6 янв.</w:t>
            </w:r>
          </w:p>
        </w:tc>
        <w:tc>
          <w:tcPr>
            <w:tcW w:w="1418" w:type="dxa"/>
            <w:shd w:val="clear" w:color="auto" w:fill="auto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3402" w:type="dxa"/>
            <w:shd w:val="clear" w:color="auto" w:fill="auto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</w:tc>
      </w:tr>
      <w:tr w:rsidR="00131FA1" w:rsidRPr="00131FA1" w:rsidTr="00703ED6">
        <w:trPr>
          <w:trHeight w:val="300"/>
        </w:trPr>
        <w:tc>
          <w:tcPr>
            <w:tcW w:w="3401" w:type="dxa"/>
            <w:vMerge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3402" w:type="dxa"/>
            <w:shd w:val="clear" w:color="auto" w:fill="auto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  <w:tr w:rsidR="00131FA1" w:rsidRPr="00131FA1" w:rsidTr="00703ED6">
        <w:trPr>
          <w:trHeight w:val="300"/>
        </w:trPr>
        <w:tc>
          <w:tcPr>
            <w:tcW w:w="3401" w:type="dxa"/>
            <w:vMerge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3402" w:type="dxa"/>
            <w:shd w:val="clear" w:color="auto" w:fill="auto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</w:tc>
      </w:tr>
      <w:tr w:rsidR="00131FA1" w:rsidRPr="00131FA1" w:rsidTr="00703ED6">
        <w:trPr>
          <w:trHeight w:val="300"/>
        </w:trPr>
        <w:tc>
          <w:tcPr>
            <w:tcW w:w="3401" w:type="dxa"/>
            <w:vMerge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23:00</w:t>
            </w:r>
          </w:p>
        </w:tc>
        <w:tc>
          <w:tcPr>
            <w:tcW w:w="3402" w:type="dxa"/>
            <w:shd w:val="clear" w:color="auto" w:fill="auto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</w:t>
            </w:r>
          </w:p>
        </w:tc>
      </w:tr>
      <w:tr w:rsidR="00131FA1" w:rsidRPr="00131FA1" w:rsidTr="00703ED6">
        <w:trPr>
          <w:trHeight w:val="892"/>
        </w:trPr>
        <w:tc>
          <w:tcPr>
            <w:tcW w:w="3401" w:type="dxa"/>
            <w:vMerge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7 янв.</w:t>
            </w:r>
          </w:p>
        </w:tc>
        <w:tc>
          <w:tcPr>
            <w:tcW w:w="1418" w:type="dxa"/>
            <w:shd w:val="clear" w:color="auto" w:fill="auto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Полночь</w:t>
            </w:r>
          </w:p>
        </w:tc>
        <w:tc>
          <w:tcPr>
            <w:tcW w:w="3402" w:type="dxa"/>
            <w:shd w:val="clear" w:color="auto" w:fill="auto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  <w:tr w:rsidR="00131FA1" w:rsidRPr="00131FA1" w:rsidTr="00703ED6">
        <w:trPr>
          <w:trHeight w:val="323"/>
        </w:trPr>
        <w:tc>
          <w:tcPr>
            <w:tcW w:w="3401" w:type="dxa"/>
            <w:vMerge w:val="restart"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31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Храм в честь святого пророка Божия Илии и мученицы </w:t>
            </w:r>
            <w:proofErr w:type="spellStart"/>
            <w:r w:rsidRPr="00131FA1">
              <w:rPr>
                <w:rFonts w:ascii="Times New Roman" w:hAnsi="Times New Roman" w:cs="Times New Roman"/>
                <w:b/>
                <w:sz w:val="28"/>
                <w:szCs w:val="28"/>
              </w:rPr>
              <w:t>Татианы</w:t>
            </w:r>
            <w:proofErr w:type="spellEnd"/>
            <w:r w:rsidRPr="00131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(Березовая, 1 «а»)</w:t>
            </w:r>
            <w:proofErr w:type="gramEnd"/>
          </w:p>
        </w:tc>
        <w:tc>
          <w:tcPr>
            <w:tcW w:w="1418" w:type="dxa"/>
            <w:vMerge w:val="restart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6 янв.</w:t>
            </w:r>
          </w:p>
        </w:tc>
        <w:tc>
          <w:tcPr>
            <w:tcW w:w="1418" w:type="dxa"/>
            <w:shd w:val="clear" w:color="auto" w:fill="auto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3402" w:type="dxa"/>
            <w:shd w:val="clear" w:color="auto" w:fill="auto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  <w:tr w:rsidR="00131FA1" w:rsidRPr="00131FA1" w:rsidTr="00703ED6">
        <w:trPr>
          <w:trHeight w:val="322"/>
        </w:trPr>
        <w:tc>
          <w:tcPr>
            <w:tcW w:w="3401" w:type="dxa"/>
            <w:vMerge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402" w:type="dxa"/>
            <w:shd w:val="clear" w:color="auto" w:fill="auto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</w:t>
            </w:r>
          </w:p>
        </w:tc>
      </w:tr>
      <w:tr w:rsidR="00131FA1" w:rsidRPr="00131FA1" w:rsidTr="00703ED6">
        <w:trPr>
          <w:trHeight w:val="645"/>
        </w:trPr>
        <w:tc>
          <w:tcPr>
            <w:tcW w:w="3401" w:type="dxa"/>
            <w:vMerge/>
          </w:tcPr>
          <w:p w:rsidR="00131FA1" w:rsidRPr="00131FA1" w:rsidRDefault="00131FA1" w:rsidP="00703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7 янв.</w:t>
            </w:r>
          </w:p>
        </w:tc>
        <w:tc>
          <w:tcPr>
            <w:tcW w:w="1418" w:type="dxa"/>
            <w:shd w:val="clear" w:color="auto" w:fill="auto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Полночь</w:t>
            </w:r>
          </w:p>
        </w:tc>
        <w:tc>
          <w:tcPr>
            <w:tcW w:w="3402" w:type="dxa"/>
            <w:shd w:val="clear" w:color="auto" w:fill="auto"/>
          </w:tcPr>
          <w:p w:rsidR="00131FA1" w:rsidRPr="00131FA1" w:rsidRDefault="00131FA1" w:rsidP="00703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A1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</w:tr>
    </w:tbl>
    <w:p w:rsidR="00000000" w:rsidRDefault="00131FA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FA1"/>
    <w:rsid w:val="0013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2018-12-28T10:10:00Z</dcterms:created>
  <dcterms:modified xsi:type="dcterms:W3CDTF">2018-12-28T10:11:00Z</dcterms:modified>
</cp:coreProperties>
</file>